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Autospacing="0" w:afterAutospacing="0" w:line="500" w:lineRule="exact"/>
        <w:jc w:val="center"/>
        <w:rPr>
          <w:rFonts w:cs="方正小标宋简体" w:asciiTheme="majorEastAsia" w:hAnsiTheme="majorEastAsia" w:eastAsiaTheme="majorEastAsia"/>
          <w:b/>
          <w:color w:val="000000" w:themeColor="text1"/>
          <w:sz w:val="36"/>
          <w:szCs w:val="36"/>
        </w:rPr>
      </w:pPr>
      <w:r>
        <w:rPr>
          <w:rFonts w:hint="eastAsia" w:cs="方正小标宋简体" w:asciiTheme="majorEastAsia" w:hAnsiTheme="majorEastAsia" w:eastAsiaTheme="majorEastAsia"/>
          <w:b/>
          <w:color w:val="000000" w:themeColor="text1"/>
          <w:sz w:val="36"/>
          <w:szCs w:val="36"/>
        </w:rPr>
        <w:t>湖南有色冶金劳动保护研究院</w:t>
      </w:r>
      <w:r>
        <w:rPr>
          <w:rFonts w:hint="eastAsia" w:cs="___WRD_EMBED_SUB_41" w:asciiTheme="majorEastAsia" w:hAnsiTheme="majorEastAsia" w:eastAsiaTheme="majorEastAsia"/>
          <w:b/>
          <w:color w:val="000000" w:themeColor="text1"/>
          <w:sz w:val="36"/>
          <w:szCs w:val="36"/>
        </w:rPr>
        <w:t>有限责任公司</w:t>
      </w:r>
    </w:p>
    <w:p>
      <w:pPr>
        <w:pStyle w:val="7"/>
        <w:widowControl/>
        <w:spacing w:beforeAutospacing="0" w:afterAutospacing="0" w:line="500" w:lineRule="exact"/>
        <w:jc w:val="center"/>
        <w:rPr>
          <w:rFonts w:cs="方正小标宋简体" w:asciiTheme="majorEastAsia" w:hAnsiTheme="majorEastAsia" w:eastAsiaTheme="majorEastAsia"/>
          <w:b/>
          <w:color w:val="000000" w:themeColor="text1"/>
          <w:sz w:val="36"/>
          <w:szCs w:val="36"/>
        </w:rPr>
      </w:pPr>
      <w:r>
        <w:rPr>
          <w:rFonts w:hint="eastAsia" w:cs="方正小标宋简体" w:asciiTheme="majorEastAsia" w:hAnsiTheme="majorEastAsia" w:eastAsiaTheme="majorEastAsia"/>
          <w:b/>
          <w:color w:val="000000" w:themeColor="text1"/>
          <w:sz w:val="36"/>
          <w:szCs w:val="36"/>
        </w:rPr>
        <w:t>关于设备仪器计量检定（校准）询价的公告</w:t>
      </w:r>
    </w:p>
    <w:p>
      <w:pPr>
        <w:pStyle w:val="7"/>
        <w:widowControl/>
        <w:spacing w:beforeAutospacing="0" w:afterAutospacing="0" w:line="5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</w:rPr>
      </w:pPr>
    </w:p>
    <w:p>
      <w:pPr>
        <w:pStyle w:val="7"/>
        <w:widowControl/>
        <w:shd w:val="clear" w:color="auto" w:fill="FFFFFF"/>
        <w:spacing w:beforeAutospacing="0" w:afterAutospacing="0" w:line="500" w:lineRule="exact"/>
        <w:ind w:firstLine="556"/>
        <w:rPr>
          <w:rFonts w:ascii="黑体" w:hAnsi="黑体" w:eastAsia="黑体" w:cs="黑体"/>
          <w:color w:val="000000" w:themeColor="text1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</w:rPr>
        <w:t>一、项目情况介绍</w:t>
      </w:r>
    </w:p>
    <w:p>
      <w:pPr>
        <w:pStyle w:val="7"/>
        <w:widowControl/>
        <w:shd w:val="clear" w:color="auto" w:fill="FFFFFF"/>
        <w:spacing w:beforeAutospacing="0" w:afterAutospacing="0" w:line="500" w:lineRule="exact"/>
        <w:ind w:firstLine="560" w:firstLineChars="200"/>
        <w:jc w:val="both"/>
        <w:rPr>
          <w:rFonts w:eastAsia="仿宋"/>
          <w:color w:val="000000" w:themeColor="text1"/>
          <w:sz w:val="28"/>
          <w:szCs w:val="28"/>
          <w:shd w:val="clear" w:color="auto" w:fill="FFFFFF"/>
        </w:rPr>
      </w:pPr>
      <w:r>
        <w:rPr>
          <w:rFonts w:eastAsia="仿宋"/>
          <w:color w:val="000000" w:themeColor="text1"/>
          <w:sz w:val="28"/>
          <w:szCs w:val="28"/>
          <w:shd w:val="clear" w:color="auto" w:fill="FFFFFF"/>
        </w:rPr>
        <w:t>湖南有色冶金劳动保护研究院有限责任公司</w:t>
      </w:r>
      <w:r>
        <w:rPr>
          <w:rFonts w:hint="eastAsia" w:eastAsia="仿宋"/>
          <w:color w:val="000000" w:themeColor="text1"/>
          <w:sz w:val="28"/>
          <w:szCs w:val="28"/>
          <w:shd w:val="clear" w:color="auto" w:fill="FFFFFF"/>
        </w:rPr>
        <w:t>拟对其</w:t>
      </w:r>
      <w:r>
        <w:rPr>
          <w:rFonts w:hint="eastAsia" w:eastAsia="仿宋"/>
          <w:color w:val="000000" w:themeColor="text1"/>
          <w:sz w:val="28"/>
          <w:szCs w:val="28"/>
          <w:shd w:val="clear" w:color="auto" w:fill="FFFFFF"/>
          <w:lang w:val="en-US" w:eastAsia="zh-CN"/>
        </w:rPr>
        <w:t>2024年度</w:t>
      </w:r>
      <w:r>
        <w:rPr>
          <w:rFonts w:hint="eastAsia" w:eastAsia="仿宋"/>
          <w:color w:val="000000" w:themeColor="text1"/>
          <w:sz w:val="28"/>
          <w:szCs w:val="28"/>
          <w:shd w:val="clear" w:color="auto" w:fill="FFFFFF"/>
        </w:rPr>
        <w:t>所需设备进行计量检定（校准）</w:t>
      </w:r>
      <w:r>
        <w:rPr>
          <w:rFonts w:eastAsia="仿宋"/>
          <w:color w:val="000000" w:themeColor="text1"/>
          <w:sz w:val="28"/>
          <w:szCs w:val="28"/>
          <w:shd w:val="clear" w:color="auto" w:fill="FFFFFF"/>
        </w:rPr>
        <w:t>询价，竭诚欢迎</w:t>
      </w:r>
      <w:r>
        <w:rPr>
          <w:rFonts w:hint="eastAsia" w:eastAsia="仿宋"/>
          <w:color w:val="000000" w:themeColor="text1"/>
          <w:sz w:val="28"/>
          <w:szCs w:val="28"/>
          <w:shd w:val="clear" w:color="auto" w:fill="FFFFFF"/>
        </w:rPr>
        <w:t>能够提供优质服务</w:t>
      </w:r>
      <w:r>
        <w:rPr>
          <w:rFonts w:eastAsia="仿宋"/>
          <w:color w:val="000000" w:themeColor="text1"/>
          <w:sz w:val="28"/>
          <w:szCs w:val="28"/>
          <w:shd w:val="clear" w:color="auto" w:fill="FFFFFF"/>
        </w:rPr>
        <w:t>的潜在供应商参加</w:t>
      </w:r>
      <w:r>
        <w:rPr>
          <w:rFonts w:hint="eastAsia" w:eastAsia="仿宋"/>
          <w:color w:val="000000" w:themeColor="text1"/>
          <w:sz w:val="28"/>
          <w:szCs w:val="28"/>
          <w:shd w:val="clear" w:color="auto" w:fill="FFFFFF"/>
        </w:rPr>
        <w:t>报价和磋商</w:t>
      </w:r>
      <w:r>
        <w:rPr>
          <w:rFonts w:eastAsia="仿宋"/>
          <w:color w:val="000000" w:themeColor="text1"/>
          <w:sz w:val="28"/>
          <w:szCs w:val="28"/>
          <w:shd w:val="clear" w:color="auto" w:fill="FFFFFF"/>
        </w:rPr>
        <w:t>。</w:t>
      </w:r>
      <w:bookmarkStart w:id="1" w:name="_GoBack"/>
      <w:bookmarkEnd w:id="1"/>
    </w:p>
    <w:p>
      <w:pPr>
        <w:pStyle w:val="7"/>
        <w:widowControl/>
        <w:shd w:val="clear" w:color="auto" w:fill="FFFFFF"/>
        <w:spacing w:beforeAutospacing="0" w:afterAutospacing="0" w:line="500" w:lineRule="exact"/>
        <w:ind w:firstLine="556"/>
        <w:rPr>
          <w:rFonts w:ascii="黑体" w:hAnsi="黑体" w:eastAsia="黑体" w:cs="黑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</w:rPr>
        <w:t>二、项目计量检定需求</w:t>
      </w:r>
    </w:p>
    <w:p>
      <w:pPr>
        <w:pStyle w:val="7"/>
        <w:widowControl/>
        <w:shd w:val="clear" w:color="auto" w:fill="FFFFFF"/>
        <w:spacing w:beforeAutospacing="0" w:afterAutospacing="0" w:line="500" w:lineRule="exact"/>
        <w:ind w:firstLine="556"/>
        <w:rPr>
          <w:rFonts w:eastAsia="仿宋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eastAsia="仿宋"/>
          <w:color w:val="000000" w:themeColor="text1"/>
          <w:sz w:val="28"/>
          <w:szCs w:val="28"/>
          <w:shd w:val="clear" w:color="auto" w:fill="FFFFFF"/>
        </w:rPr>
        <w:t>1、计量检定数量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985"/>
        <w:gridCol w:w="850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7"/>
              <w:widowControl/>
              <w:spacing w:beforeAutospacing="0" w:afterAutospacing="0"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pStyle w:val="7"/>
              <w:widowControl/>
              <w:spacing w:beforeAutospacing="0" w:afterAutospacing="0"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1985" w:type="dxa"/>
            <w:vAlign w:val="center"/>
          </w:tcPr>
          <w:p>
            <w:pPr>
              <w:pStyle w:val="7"/>
              <w:widowControl/>
              <w:spacing w:beforeAutospacing="0" w:afterAutospacing="0"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  <w:t>仪器型号</w:t>
            </w:r>
          </w:p>
        </w:tc>
        <w:tc>
          <w:tcPr>
            <w:tcW w:w="850" w:type="dxa"/>
            <w:vAlign w:val="center"/>
          </w:tcPr>
          <w:p>
            <w:pPr>
              <w:pStyle w:val="7"/>
              <w:widowControl/>
              <w:spacing w:beforeAutospacing="0" w:afterAutospacing="0"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1552" w:type="dxa"/>
            <w:vAlign w:val="center"/>
          </w:tcPr>
          <w:p>
            <w:pPr>
              <w:pStyle w:val="7"/>
              <w:widowControl/>
              <w:spacing w:beforeAutospacing="0" w:afterAutospacing="0"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  <w:t>主要用途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7"/>
              <w:widowControl/>
              <w:spacing w:beforeAutospacing="0" w:afterAutospacing="0"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pStyle w:val="7"/>
              <w:widowControl/>
              <w:spacing w:beforeAutospacing="0" w:afterAutospacing="0"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  <w:t>职卫采样设备校准</w:t>
            </w:r>
          </w:p>
        </w:tc>
        <w:tc>
          <w:tcPr>
            <w:tcW w:w="1985" w:type="dxa"/>
            <w:vAlign w:val="center"/>
          </w:tcPr>
          <w:p>
            <w:pPr>
              <w:pStyle w:val="7"/>
              <w:widowControl/>
              <w:spacing w:beforeAutospacing="0" w:afterAutospacing="0"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  <w:t>见附表</w:t>
            </w:r>
          </w:p>
        </w:tc>
        <w:tc>
          <w:tcPr>
            <w:tcW w:w="850" w:type="dxa"/>
            <w:vAlign w:val="center"/>
          </w:tcPr>
          <w:p>
            <w:pPr>
              <w:pStyle w:val="7"/>
              <w:widowControl/>
              <w:spacing w:beforeAutospacing="0" w:afterAutospacing="0"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  <w:t>128</w:t>
            </w:r>
          </w:p>
        </w:tc>
        <w:tc>
          <w:tcPr>
            <w:tcW w:w="1552" w:type="dxa"/>
            <w:vAlign w:val="center"/>
          </w:tcPr>
          <w:p>
            <w:pPr>
              <w:pStyle w:val="7"/>
              <w:widowControl/>
              <w:spacing w:beforeAutospacing="0" w:afterAutospacing="0"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  <w:t>职卫采样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7"/>
              <w:widowControl/>
              <w:spacing w:beforeAutospacing="0" w:afterAutospacing="0"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pStyle w:val="7"/>
              <w:widowControl/>
              <w:spacing w:beforeAutospacing="0" w:afterAutospacing="0"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  <w:t>职卫实验室设备校准</w:t>
            </w:r>
          </w:p>
        </w:tc>
        <w:tc>
          <w:tcPr>
            <w:tcW w:w="1985" w:type="dxa"/>
            <w:vAlign w:val="center"/>
          </w:tcPr>
          <w:p>
            <w:pPr>
              <w:pStyle w:val="7"/>
              <w:widowControl/>
              <w:spacing w:beforeAutospacing="0" w:afterAutospacing="0"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  <w:t>见附表</w:t>
            </w:r>
          </w:p>
        </w:tc>
        <w:tc>
          <w:tcPr>
            <w:tcW w:w="850" w:type="dxa"/>
            <w:vAlign w:val="center"/>
          </w:tcPr>
          <w:p>
            <w:pPr>
              <w:pStyle w:val="7"/>
              <w:widowControl/>
              <w:spacing w:beforeAutospacing="0" w:afterAutospacing="0"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  <w:t>59</w:t>
            </w:r>
          </w:p>
        </w:tc>
        <w:tc>
          <w:tcPr>
            <w:tcW w:w="1552" w:type="dxa"/>
            <w:vAlign w:val="center"/>
          </w:tcPr>
          <w:p>
            <w:pPr>
              <w:pStyle w:val="7"/>
              <w:widowControl/>
              <w:spacing w:beforeAutospacing="0" w:afterAutospacing="0"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  <w:t>职卫样品检测分析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7"/>
              <w:widowControl/>
              <w:spacing w:beforeAutospacing="0" w:afterAutospacing="0"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pStyle w:val="7"/>
              <w:widowControl/>
              <w:spacing w:beforeAutospacing="0" w:afterAutospacing="0"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  <w:t>放射检测设备校准</w:t>
            </w:r>
          </w:p>
        </w:tc>
        <w:tc>
          <w:tcPr>
            <w:tcW w:w="1985" w:type="dxa"/>
            <w:vAlign w:val="center"/>
          </w:tcPr>
          <w:p>
            <w:pPr>
              <w:pStyle w:val="7"/>
              <w:widowControl/>
              <w:spacing w:beforeAutospacing="0" w:afterAutospacing="0"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  <w:t>见附表</w:t>
            </w:r>
          </w:p>
        </w:tc>
        <w:tc>
          <w:tcPr>
            <w:tcW w:w="850" w:type="dxa"/>
            <w:vAlign w:val="center"/>
          </w:tcPr>
          <w:p>
            <w:pPr>
              <w:pStyle w:val="7"/>
              <w:widowControl/>
              <w:spacing w:beforeAutospacing="0" w:afterAutospacing="0"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552" w:type="dxa"/>
            <w:vAlign w:val="center"/>
          </w:tcPr>
          <w:p>
            <w:pPr>
              <w:pStyle w:val="7"/>
              <w:widowControl/>
              <w:spacing w:beforeAutospacing="0" w:afterAutospacing="0"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  <w:t>放射检测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7"/>
              <w:widowControl/>
              <w:spacing w:beforeAutospacing="0" w:afterAutospacing="0"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pStyle w:val="7"/>
              <w:widowControl/>
              <w:spacing w:beforeAutospacing="0" w:afterAutospacing="0"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  <w:t>矿山检测设备校准</w:t>
            </w:r>
          </w:p>
        </w:tc>
        <w:tc>
          <w:tcPr>
            <w:tcW w:w="1985" w:type="dxa"/>
            <w:vAlign w:val="center"/>
          </w:tcPr>
          <w:p>
            <w:pPr>
              <w:pStyle w:val="7"/>
              <w:widowControl/>
              <w:spacing w:beforeAutospacing="0" w:afterAutospacing="0"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  <w:t>见附表</w:t>
            </w:r>
          </w:p>
        </w:tc>
        <w:tc>
          <w:tcPr>
            <w:tcW w:w="850" w:type="dxa"/>
            <w:vAlign w:val="center"/>
          </w:tcPr>
          <w:p>
            <w:pPr>
              <w:pStyle w:val="7"/>
              <w:widowControl/>
              <w:spacing w:beforeAutospacing="0" w:afterAutospacing="0"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  <w:t>61</w:t>
            </w:r>
          </w:p>
        </w:tc>
        <w:tc>
          <w:tcPr>
            <w:tcW w:w="1552" w:type="dxa"/>
            <w:vAlign w:val="center"/>
          </w:tcPr>
          <w:p>
            <w:pPr>
              <w:pStyle w:val="7"/>
              <w:widowControl/>
              <w:spacing w:beforeAutospacing="0" w:afterAutospacing="0" w:line="50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shd w:val="clear" w:color="auto" w:fill="FFFFFF"/>
              </w:rPr>
              <w:t>矿山设备检测</w:t>
            </w:r>
          </w:p>
        </w:tc>
      </w:tr>
    </w:tbl>
    <w:p>
      <w:pPr>
        <w:pStyle w:val="7"/>
        <w:widowControl/>
        <w:shd w:val="clear" w:color="auto" w:fill="FFFFFF"/>
        <w:spacing w:beforeAutospacing="0" w:afterAutospacing="0" w:line="500" w:lineRule="exact"/>
        <w:ind w:firstLine="556"/>
        <w:rPr>
          <w:rFonts w:eastAsia="仿宋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eastAsia="仿宋"/>
          <w:color w:val="000000" w:themeColor="text1"/>
          <w:sz w:val="28"/>
          <w:szCs w:val="28"/>
          <w:shd w:val="clear" w:color="auto" w:fill="FFFFFF"/>
        </w:rPr>
        <w:t>注：具体数量以现场计量检定（校准）数量为准。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beforeAutospacing="0" w:afterAutospacing="0" w:line="500" w:lineRule="exact"/>
        <w:ind w:firstLine="556"/>
        <w:rPr>
          <w:rFonts w:eastAsia="仿宋"/>
          <w:sz w:val="28"/>
          <w:szCs w:val="28"/>
          <w:shd w:val="clear" w:color="auto" w:fill="FFFFFF"/>
        </w:rPr>
      </w:pPr>
      <w:r>
        <w:rPr>
          <w:rFonts w:hint="eastAsia" w:eastAsia="仿宋"/>
          <w:sz w:val="28"/>
          <w:szCs w:val="28"/>
          <w:shd w:val="clear" w:color="auto" w:fill="FFFFFF"/>
        </w:rPr>
        <w:t>其他要求</w:t>
      </w:r>
    </w:p>
    <w:p>
      <w:pPr>
        <w:spacing w:line="560" w:lineRule="exact"/>
        <w:ind w:firstLine="560" w:firstLineChars="20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eastAsia="仿宋"/>
          <w:sz w:val="28"/>
          <w:szCs w:val="28"/>
          <w:shd w:val="clear" w:color="auto" w:fill="FFFFFF"/>
        </w:rPr>
        <w:t>（1）</w:t>
      </w:r>
      <w:r>
        <w:rPr>
          <w:rFonts w:hint="eastAsia" w:ascii="仿宋" w:hAnsi="仿宋" w:eastAsia="仿宋" w:cs="仿宋"/>
          <w:sz w:val="28"/>
          <w:szCs w:val="28"/>
        </w:rPr>
        <w:t>合同签订后10个日历天现场计量检定（校准）。</w:t>
      </w:r>
    </w:p>
    <w:p>
      <w:pPr>
        <w:spacing w:line="560" w:lineRule="exact"/>
        <w:ind w:firstLine="560" w:firstLineChars="200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（2）校准完成后需出示校准证书（纸质版与电子版）。</w:t>
      </w:r>
    </w:p>
    <w:p>
      <w:pPr>
        <w:pStyle w:val="7"/>
        <w:widowControl/>
        <w:shd w:val="clear" w:color="auto" w:fill="FFFFFF"/>
        <w:spacing w:beforeAutospacing="0" w:afterAutospacing="0" w:line="500" w:lineRule="exact"/>
        <w:ind w:firstLine="556"/>
        <w:rPr>
          <w:rFonts w:ascii="黑体" w:hAnsi="黑体" w:eastAsia="黑体" w:cs="黑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</w:rPr>
        <w:t>三</w:t>
      </w:r>
      <w:r>
        <w:rPr>
          <w:rFonts w:ascii="黑体" w:hAnsi="黑体" w:eastAsia="黑体" w:cs="黑体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</w:rPr>
        <w:t>供应商要求</w:t>
      </w:r>
    </w:p>
    <w:p>
      <w:pPr>
        <w:pStyle w:val="7"/>
        <w:widowControl/>
        <w:shd w:val="clear" w:color="auto" w:fill="FFFFFF"/>
        <w:spacing w:beforeAutospacing="0" w:afterAutospacing="0" w:line="500" w:lineRule="exact"/>
        <w:ind w:firstLine="556"/>
        <w:rPr>
          <w:rFonts w:eastAsia="仿宋"/>
          <w:color w:val="000000" w:themeColor="text1"/>
          <w:sz w:val="28"/>
          <w:szCs w:val="28"/>
          <w:shd w:val="clear" w:color="auto" w:fill="FFFFFF"/>
        </w:rPr>
      </w:pPr>
      <w:r>
        <w:rPr>
          <w:rFonts w:eastAsia="仿宋"/>
          <w:color w:val="000000" w:themeColor="text1"/>
          <w:sz w:val="28"/>
          <w:szCs w:val="28"/>
          <w:shd w:val="clear" w:color="auto" w:fill="FFFFFF"/>
        </w:rPr>
        <w:t>1、在中华人民共和国境内合法注册登记的独立法人；</w:t>
      </w:r>
    </w:p>
    <w:p>
      <w:pPr>
        <w:pStyle w:val="7"/>
        <w:widowControl/>
        <w:shd w:val="clear" w:color="auto" w:fill="FFFFFF"/>
        <w:spacing w:beforeAutospacing="0" w:afterAutospacing="0" w:line="500" w:lineRule="exact"/>
        <w:ind w:firstLine="556"/>
        <w:rPr>
          <w:rFonts w:eastAsia="仿宋"/>
          <w:color w:val="000000" w:themeColor="text1"/>
          <w:sz w:val="28"/>
          <w:szCs w:val="28"/>
          <w:shd w:val="clear" w:color="auto" w:fill="FFFFFF"/>
        </w:rPr>
      </w:pPr>
      <w:r>
        <w:rPr>
          <w:rFonts w:eastAsia="仿宋"/>
          <w:color w:val="000000" w:themeColor="text1"/>
          <w:sz w:val="28"/>
          <w:szCs w:val="28"/>
          <w:shd w:val="clear" w:color="auto" w:fill="FFFFFF"/>
        </w:rPr>
        <w:t>2、具有履约合同所必须的</w:t>
      </w:r>
      <w:r>
        <w:rPr>
          <w:rFonts w:hint="eastAsia" w:eastAsia="仿宋"/>
          <w:color w:val="000000" w:themeColor="text1"/>
          <w:sz w:val="28"/>
          <w:szCs w:val="28"/>
          <w:shd w:val="clear" w:color="auto" w:fill="FFFFFF"/>
        </w:rPr>
        <w:t>资质、经营范围</w:t>
      </w:r>
      <w:r>
        <w:rPr>
          <w:rFonts w:eastAsia="仿宋"/>
          <w:color w:val="000000" w:themeColor="text1"/>
          <w:sz w:val="28"/>
          <w:szCs w:val="28"/>
          <w:shd w:val="clear" w:color="auto" w:fill="FFFFFF"/>
        </w:rPr>
        <w:t>和专业能力；</w:t>
      </w:r>
    </w:p>
    <w:p>
      <w:pPr>
        <w:pStyle w:val="7"/>
        <w:widowControl/>
        <w:shd w:val="clear" w:color="auto" w:fill="FFFFFF"/>
        <w:spacing w:beforeAutospacing="0" w:afterAutospacing="0" w:line="500" w:lineRule="exact"/>
        <w:ind w:firstLine="556"/>
        <w:rPr>
          <w:rFonts w:eastAsia="仿宋"/>
          <w:color w:val="000000" w:themeColor="text1"/>
          <w:sz w:val="28"/>
          <w:szCs w:val="28"/>
          <w:shd w:val="clear" w:color="auto" w:fill="FFFFFF"/>
        </w:rPr>
      </w:pPr>
      <w:r>
        <w:rPr>
          <w:rFonts w:eastAsia="仿宋"/>
          <w:color w:val="000000" w:themeColor="text1"/>
          <w:sz w:val="28"/>
          <w:szCs w:val="28"/>
          <w:shd w:val="clear" w:color="auto" w:fill="FFFFFF"/>
        </w:rPr>
        <w:t>3、有依法缴纳税收和社会保障资金的良好记录；</w:t>
      </w:r>
    </w:p>
    <w:p>
      <w:pPr>
        <w:pStyle w:val="7"/>
        <w:widowControl/>
        <w:shd w:val="clear" w:color="auto" w:fill="FFFFFF"/>
        <w:spacing w:beforeAutospacing="0" w:afterAutospacing="0" w:line="500" w:lineRule="exact"/>
        <w:ind w:firstLine="556"/>
        <w:rPr>
          <w:rFonts w:eastAsia="仿宋"/>
          <w:color w:val="000000" w:themeColor="text1"/>
          <w:sz w:val="28"/>
          <w:szCs w:val="28"/>
          <w:shd w:val="clear" w:color="auto" w:fill="FFFFFF"/>
        </w:rPr>
      </w:pPr>
      <w:r>
        <w:rPr>
          <w:rFonts w:eastAsia="仿宋"/>
          <w:color w:val="000000" w:themeColor="text1"/>
          <w:sz w:val="28"/>
          <w:szCs w:val="28"/>
          <w:shd w:val="clear" w:color="auto" w:fill="FFFFFF"/>
        </w:rPr>
        <w:t>4、近三年无法律、劳务等纠纷，且没有发生质量、安全事故。</w:t>
      </w:r>
    </w:p>
    <w:p>
      <w:pPr>
        <w:pStyle w:val="7"/>
        <w:widowControl/>
        <w:shd w:val="clear" w:color="auto" w:fill="FFFFFF"/>
        <w:spacing w:beforeAutospacing="0" w:afterAutospacing="0" w:line="500" w:lineRule="exact"/>
        <w:ind w:firstLine="556"/>
        <w:rPr>
          <w:rFonts w:ascii="黑体" w:hAnsi="黑体" w:eastAsia="黑体" w:cs="黑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</w:rPr>
        <w:t>四</w:t>
      </w:r>
      <w:r>
        <w:rPr>
          <w:rFonts w:ascii="黑体" w:hAnsi="黑体" w:eastAsia="黑体" w:cs="黑体"/>
          <w:color w:val="000000" w:themeColor="text1"/>
          <w:sz w:val="28"/>
          <w:szCs w:val="28"/>
          <w:shd w:val="clear" w:color="auto" w:fill="FFFFFF"/>
        </w:rPr>
        <w:t>、需准备相关资料</w:t>
      </w:r>
    </w:p>
    <w:p>
      <w:pPr>
        <w:pStyle w:val="7"/>
        <w:widowControl/>
        <w:shd w:val="clear" w:color="auto" w:fill="FFFFFF"/>
        <w:spacing w:beforeAutospacing="0" w:afterAutospacing="0" w:line="500" w:lineRule="exact"/>
        <w:ind w:firstLine="556"/>
        <w:rPr>
          <w:rFonts w:hint="eastAsia" w:eastAsia="仿宋"/>
          <w:color w:val="000000" w:themeColor="text1"/>
          <w:sz w:val="28"/>
          <w:szCs w:val="28"/>
          <w:shd w:val="clear" w:color="auto" w:fill="FFFFFF"/>
          <w:lang w:eastAsia="zh-CN"/>
        </w:rPr>
      </w:pPr>
      <w:r>
        <w:rPr>
          <w:rFonts w:eastAsia="仿宋"/>
          <w:color w:val="000000" w:themeColor="text1"/>
          <w:sz w:val="28"/>
          <w:szCs w:val="28"/>
          <w:shd w:val="clear" w:color="auto" w:fill="FFFFFF"/>
        </w:rPr>
        <w:t>（1）</w:t>
      </w:r>
      <w:r>
        <w:rPr>
          <w:rFonts w:hint="eastAsia" w:eastAsia="仿宋"/>
          <w:color w:val="000000" w:themeColor="text1"/>
          <w:sz w:val="28"/>
          <w:szCs w:val="28"/>
          <w:shd w:val="clear" w:color="auto" w:fill="FFFFFF"/>
        </w:rPr>
        <w:t>公司</w:t>
      </w:r>
      <w:r>
        <w:rPr>
          <w:rFonts w:eastAsia="仿宋"/>
          <w:color w:val="000000" w:themeColor="text1"/>
          <w:sz w:val="28"/>
          <w:szCs w:val="28"/>
          <w:shd w:val="clear" w:color="auto" w:fill="FFFFFF"/>
        </w:rPr>
        <w:t>基本情况介绍</w:t>
      </w:r>
      <w:r>
        <w:rPr>
          <w:rFonts w:hint="eastAsia" w:eastAsia="仿宋"/>
          <w:color w:val="000000" w:themeColor="text1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eastAsia="仿宋"/>
          <w:color w:val="000000" w:themeColor="text1"/>
          <w:sz w:val="28"/>
          <w:szCs w:val="28"/>
          <w:shd w:val="clear" w:color="auto" w:fill="FFFFFF"/>
        </w:rPr>
        <w:t>营业执照</w:t>
      </w:r>
      <w:r>
        <w:rPr>
          <w:rFonts w:hint="eastAsia" w:eastAsia="仿宋"/>
          <w:color w:val="000000" w:themeColor="text1"/>
          <w:sz w:val="28"/>
          <w:szCs w:val="28"/>
          <w:shd w:val="clear" w:color="auto" w:fill="FFFFFF"/>
          <w:lang w:eastAsia="zh-CN"/>
        </w:rPr>
        <w:t>、业务相关</w:t>
      </w:r>
      <w:r>
        <w:rPr>
          <w:rFonts w:hint="eastAsia" w:eastAsia="仿宋"/>
          <w:color w:val="000000" w:themeColor="text1"/>
          <w:sz w:val="28"/>
          <w:szCs w:val="28"/>
          <w:shd w:val="clear" w:color="auto" w:fill="FFFFFF"/>
        </w:rPr>
        <w:t>资质证书</w:t>
      </w:r>
      <w:r>
        <w:rPr>
          <w:rFonts w:hint="eastAsia" w:eastAsia="仿宋"/>
          <w:color w:val="000000" w:themeColor="text1"/>
          <w:sz w:val="28"/>
          <w:szCs w:val="28"/>
          <w:shd w:val="clear" w:color="auto" w:fill="FFFFFF"/>
          <w:lang w:eastAsia="zh-CN"/>
        </w:rPr>
        <w:t>；</w:t>
      </w:r>
    </w:p>
    <w:p>
      <w:pPr>
        <w:pStyle w:val="7"/>
        <w:widowControl/>
        <w:shd w:val="clear" w:color="auto" w:fill="FFFFFF"/>
        <w:spacing w:beforeAutospacing="0" w:afterAutospacing="0" w:line="500" w:lineRule="exact"/>
        <w:ind w:firstLine="556"/>
        <w:rPr>
          <w:rFonts w:eastAsia="仿宋"/>
          <w:color w:val="000000" w:themeColor="text1"/>
          <w:sz w:val="28"/>
          <w:szCs w:val="28"/>
        </w:rPr>
      </w:pPr>
      <w:r>
        <w:rPr>
          <w:rFonts w:hint="eastAsia" w:eastAsia="仿宋"/>
          <w:color w:val="000000" w:themeColor="text1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eastAsia="仿宋"/>
          <w:color w:val="000000" w:themeColor="text1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eastAsia="仿宋"/>
          <w:color w:val="000000" w:themeColor="text1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eastAsia="仿宋"/>
          <w:color w:val="000000" w:themeColor="text1"/>
          <w:sz w:val="28"/>
          <w:szCs w:val="28"/>
          <w:shd w:val="clear" w:color="auto" w:fill="FFFFFF"/>
        </w:rPr>
        <w:t>单位法人业务授权书</w:t>
      </w:r>
      <w:r>
        <w:rPr>
          <w:rFonts w:hint="eastAsia" w:eastAsia="仿宋"/>
          <w:color w:val="000000" w:themeColor="text1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eastAsia="仿宋"/>
          <w:color w:val="000000" w:themeColor="text1"/>
          <w:sz w:val="28"/>
          <w:szCs w:val="28"/>
          <w:shd w:val="clear" w:color="auto" w:fill="FFFFFF"/>
        </w:rPr>
        <w:t>经办人身份证复印件</w:t>
      </w:r>
      <w:r>
        <w:rPr>
          <w:rFonts w:eastAsia="仿宋"/>
          <w:color w:val="000000" w:themeColor="text1"/>
          <w:sz w:val="28"/>
          <w:szCs w:val="28"/>
          <w:shd w:val="clear" w:color="auto" w:fill="FFFFFF"/>
        </w:rPr>
        <w:t>；</w:t>
      </w:r>
    </w:p>
    <w:p>
      <w:pPr>
        <w:spacing w:line="560" w:lineRule="exact"/>
        <w:ind w:firstLine="560" w:firstLineChars="200"/>
        <w:outlineLvl w:val="1"/>
        <w:rPr>
          <w:rFonts w:eastAsia="仿宋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eastAsia="仿宋"/>
          <w:color w:val="000000" w:themeColor="text1"/>
          <w:sz w:val="28"/>
          <w:szCs w:val="28"/>
          <w:shd w:val="clear" w:color="auto" w:fill="FFFFFF"/>
        </w:rPr>
        <w:t>（3）报价文件1份（所有报价均为含税价格）</w:t>
      </w:r>
      <w:r>
        <w:rPr>
          <w:rFonts w:eastAsia="仿宋"/>
          <w:color w:val="000000" w:themeColor="text1"/>
          <w:sz w:val="28"/>
          <w:szCs w:val="28"/>
          <w:shd w:val="clear" w:color="auto" w:fill="FFFFFF"/>
        </w:rPr>
        <w:t>。</w:t>
      </w:r>
    </w:p>
    <w:p>
      <w:pPr>
        <w:pStyle w:val="7"/>
        <w:widowControl/>
        <w:shd w:val="clear" w:color="auto" w:fill="FFFFFF"/>
        <w:spacing w:beforeAutospacing="0" w:afterAutospacing="0" w:line="500" w:lineRule="exact"/>
        <w:ind w:firstLine="556"/>
        <w:rPr>
          <w:rFonts w:eastAsia="仿宋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eastAsia="仿宋"/>
          <w:color w:val="000000" w:themeColor="text1"/>
          <w:sz w:val="28"/>
          <w:szCs w:val="28"/>
          <w:shd w:val="clear" w:color="auto" w:fill="FFFFFF"/>
        </w:rPr>
        <w:t>注：资料需盖章</w:t>
      </w:r>
    </w:p>
    <w:p>
      <w:pPr>
        <w:pStyle w:val="7"/>
        <w:widowControl/>
        <w:numPr>
          <w:ilvl w:val="0"/>
          <w:numId w:val="2"/>
        </w:numPr>
        <w:shd w:val="clear" w:color="auto" w:fill="FFFFFF"/>
        <w:spacing w:beforeAutospacing="0" w:afterAutospacing="0" w:line="500" w:lineRule="exact"/>
        <w:ind w:firstLine="556"/>
        <w:rPr>
          <w:rFonts w:ascii="黑体" w:hAnsi="黑体" w:eastAsia="黑体" w:cs="黑体"/>
          <w:color w:val="000000" w:themeColor="text1"/>
          <w:sz w:val="28"/>
          <w:szCs w:val="28"/>
          <w:shd w:val="clear" w:color="auto" w:fill="FFFFFF"/>
        </w:rPr>
      </w:pPr>
      <w:r>
        <w:rPr>
          <w:rFonts w:ascii="黑体" w:hAnsi="黑体" w:eastAsia="黑体" w:cs="黑体"/>
          <w:color w:val="000000" w:themeColor="text1"/>
          <w:sz w:val="28"/>
          <w:szCs w:val="28"/>
          <w:shd w:val="clear" w:color="auto" w:fill="FFFFFF"/>
        </w:rPr>
        <w:t>评选方式</w:t>
      </w:r>
    </w:p>
    <w:p>
      <w:pPr>
        <w:pStyle w:val="7"/>
        <w:widowControl/>
        <w:shd w:val="clear" w:color="auto" w:fill="FFFFFF"/>
        <w:spacing w:beforeAutospacing="0" w:afterAutospacing="0" w:line="500" w:lineRule="exact"/>
        <w:ind w:firstLine="556"/>
        <w:rPr>
          <w:rFonts w:eastAsia="仿宋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eastAsia="仿宋"/>
          <w:color w:val="000000" w:themeColor="text1"/>
          <w:sz w:val="28"/>
          <w:szCs w:val="28"/>
          <w:shd w:val="clear" w:color="auto" w:fill="FFFFFF"/>
        </w:rPr>
        <w:t>询比采购</w:t>
      </w:r>
    </w:p>
    <w:p>
      <w:pPr>
        <w:pStyle w:val="7"/>
        <w:widowControl/>
        <w:shd w:val="clear" w:color="auto" w:fill="FFFFFF"/>
        <w:spacing w:beforeAutospacing="0" w:afterAutospacing="0" w:line="500" w:lineRule="exact"/>
        <w:ind w:firstLine="556"/>
        <w:rPr>
          <w:rFonts w:ascii="黑体" w:hAnsi="黑体" w:eastAsia="黑体" w:cs="黑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</w:rPr>
        <w:t>六</w:t>
      </w:r>
      <w:r>
        <w:rPr>
          <w:rFonts w:ascii="黑体" w:hAnsi="黑体" w:eastAsia="黑体" w:cs="黑体"/>
          <w:color w:val="000000" w:themeColor="text1"/>
          <w:sz w:val="28"/>
          <w:szCs w:val="28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</w:rPr>
        <w:t>时间要求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请有意向参加报价的单位，在202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日17：00前报送盖章的报价文件1份，可邮寄、直接递交或发送扫描件至联系邮箱，逾期不再接收。采购方将在2024年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:00统一查看所有报价单位报价文件。</w:t>
      </w:r>
    </w:p>
    <w:p>
      <w:pPr>
        <w:pStyle w:val="7"/>
        <w:widowControl/>
        <w:shd w:val="clear" w:color="auto" w:fill="FFFFFF"/>
        <w:spacing w:beforeAutospacing="0" w:afterAutospacing="0" w:line="500" w:lineRule="exact"/>
        <w:ind w:firstLine="556"/>
        <w:rPr>
          <w:rFonts w:ascii="黑体" w:hAnsi="黑体" w:eastAsia="黑体" w:cs="黑体"/>
          <w:color w:val="000000" w:themeColor="text1"/>
          <w:sz w:val="28"/>
          <w:szCs w:val="28"/>
          <w:shd w:val="clear" w:color="auto" w:fill="FFFFFF"/>
        </w:rPr>
      </w:pPr>
      <w:bookmarkStart w:id="0" w:name="_Toc356816768"/>
      <w:r>
        <w:rPr>
          <w:rFonts w:hint="eastAsia" w:ascii="黑体" w:hAnsi="黑体" w:eastAsia="黑体" w:cs="黑体"/>
          <w:color w:val="000000" w:themeColor="text1"/>
          <w:sz w:val="28"/>
          <w:szCs w:val="28"/>
          <w:shd w:val="clear" w:color="auto" w:fill="FFFFFF"/>
        </w:rPr>
        <w:t>七、联系方式</w:t>
      </w:r>
      <w:bookmarkEnd w:id="0"/>
    </w:p>
    <w:p>
      <w:pPr>
        <w:pStyle w:val="7"/>
        <w:widowControl/>
        <w:shd w:val="clear" w:color="auto" w:fill="FFFFFF"/>
        <w:spacing w:beforeAutospacing="0" w:afterAutospacing="0" w:line="500" w:lineRule="exact"/>
        <w:ind w:firstLine="556"/>
        <w:rPr>
          <w:rFonts w:eastAsia="仿宋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eastAsia="仿宋"/>
          <w:color w:val="000000" w:themeColor="text1"/>
          <w:sz w:val="28"/>
          <w:szCs w:val="28"/>
          <w:shd w:val="clear" w:color="auto" w:fill="FFFFFF"/>
        </w:rPr>
        <w:t>联系地址：</w:t>
      </w:r>
      <w:r>
        <w:rPr>
          <w:rFonts w:eastAsia="仿宋"/>
          <w:color w:val="000000" w:themeColor="text1"/>
          <w:sz w:val="28"/>
          <w:szCs w:val="28"/>
          <w:shd w:val="clear" w:color="auto" w:fill="FFFFFF"/>
        </w:rPr>
        <w:t>湖南省长沙市芙蓉区亚大路99号</w:t>
      </w:r>
    </w:p>
    <w:p>
      <w:pPr>
        <w:pStyle w:val="7"/>
        <w:widowControl/>
        <w:shd w:val="clear" w:color="auto" w:fill="FFFFFF"/>
        <w:spacing w:beforeAutospacing="0" w:afterAutospacing="0" w:line="500" w:lineRule="exact"/>
        <w:ind w:firstLine="556"/>
        <w:rPr>
          <w:rFonts w:eastAsia="仿宋"/>
          <w:color w:val="000000" w:themeColor="text1"/>
          <w:sz w:val="28"/>
          <w:szCs w:val="28"/>
        </w:rPr>
      </w:pPr>
      <w:r>
        <w:rPr>
          <w:rFonts w:eastAsia="仿宋"/>
          <w:color w:val="000000" w:themeColor="text1"/>
          <w:sz w:val="28"/>
          <w:szCs w:val="28"/>
          <w:shd w:val="clear" w:color="auto" w:fill="FFFFFF"/>
        </w:rPr>
        <w:t>湖南有色</w:t>
      </w:r>
      <w:r>
        <w:rPr>
          <w:rFonts w:hint="eastAsia" w:eastAsia="仿宋"/>
          <w:color w:val="000000" w:themeColor="text1"/>
          <w:sz w:val="28"/>
          <w:szCs w:val="28"/>
          <w:shd w:val="clear" w:color="auto" w:fill="FFFFFF"/>
        </w:rPr>
        <w:t>环保</w:t>
      </w:r>
      <w:r>
        <w:rPr>
          <w:rFonts w:eastAsia="仿宋"/>
          <w:color w:val="000000" w:themeColor="text1"/>
          <w:sz w:val="28"/>
          <w:szCs w:val="28"/>
          <w:shd w:val="clear" w:color="auto" w:fill="FFFFFF"/>
        </w:rPr>
        <w:t>研究院有限公司办公楼</w:t>
      </w:r>
      <w:r>
        <w:rPr>
          <w:rFonts w:hint="eastAsia" w:eastAsia="仿宋"/>
          <w:color w:val="000000" w:themeColor="text1"/>
          <w:sz w:val="28"/>
          <w:szCs w:val="28"/>
          <w:shd w:val="clear" w:color="auto" w:fill="FFFFFF"/>
        </w:rPr>
        <w:t>331</w:t>
      </w:r>
      <w:r>
        <w:rPr>
          <w:rFonts w:eastAsia="仿宋"/>
          <w:color w:val="000000" w:themeColor="text1"/>
          <w:sz w:val="28"/>
          <w:szCs w:val="28"/>
          <w:shd w:val="clear" w:color="auto" w:fill="FFFFFF"/>
        </w:rPr>
        <w:t>办公室</w:t>
      </w:r>
    </w:p>
    <w:p>
      <w:pPr>
        <w:pStyle w:val="7"/>
        <w:widowControl/>
        <w:shd w:val="clear" w:color="auto" w:fill="FFFFFF"/>
        <w:spacing w:beforeAutospacing="0" w:afterAutospacing="0" w:line="500" w:lineRule="exact"/>
        <w:ind w:firstLine="560" w:firstLineChars="200"/>
        <w:rPr>
          <w:rFonts w:hint="eastAsia" w:eastAsia="仿宋"/>
          <w:color w:val="000000" w:themeColor="text1"/>
          <w:sz w:val="28"/>
          <w:szCs w:val="28"/>
          <w:shd w:val="clear" w:color="auto" w:fill="FFFFFF"/>
        </w:rPr>
      </w:pPr>
      <w:r>
        <w:rPr>
          <w:rFonts w:eastAsia="仿宋"/>
          <w:color w:val="000000" w:themeColor="text1"/>
          <w:sz w:val="28"/>
          <w:szCs w:val="28"/>
          <w:shd w:val="clear" w:color="auto" w:fill="FFFFFF"/>
        </w:rPr>
        <w:t>联系人：</w:t>
      </w:r>
      <w:r>
        <w:rPr>
          <w:rFonts w:hint="eastAsia" w:eastAsia="仿宋"/>
          <w:color w:val="000000" w:themeColor="text1"/>
          <w:sz w:val="28"/>
          <w:szCs w:val="28"/>
          <w:shd w:val="clear" w:color="auto" w:fill="FFFFFF"/>
        </w:rPr>
        <w:t>吴思容  联系电话：13637422011</w:t>
      </w:r>
    </w:p>
    <w:p>
      <w:pPr>
        <w:pStyle w:val="7"/>
        <w:widowControl/>
        <w:shd w:val="clear" w:color="auto" w:fill="FFFFFF"/>
        <w:spacing w:beforeAutospacing="0" w:afterAutospacing="0" w:line="500" w:lineRule="exact"/>
        <w:ind w:firstLine="1680" w:firstLineChars="600"/>
        <w:rPr>
          <w:rFonts w:hint="default" w:eastAsia="仿宋"/>
          <w:color w:val="000000" w:themeColor="text1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eastAsia="仿宋"/>
          <w:color w:val="000000" w:themeColor="text1"/>
          <w:sz w:val="28"/>
          <w:szCs w:val="28"/>
          <w:shd w:val="clear" w:color="auto" w:fill="FFFFFF"/>
          <w:lang w:eastAsia="zh-CN"/>
        </w:rPr>
        <w:t>张昊宇</w:t>
      </w:r>
      <w:r>
        <w:rPr>
          <w:rFonts w:hint="eastAsia" w:eastAsia="仿宋"/>
          <w:color w:val="000000" w:themeColor="text1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eastAsia="仿宋"/>
          <w:color w:val="000000" w:themeColor="text1"/>
          <w:sz w:val="28"/>
          <w:szCs w:val="28"/>
          <w:shd w:val="clear" w:color="auto" w:fill="FFFFFF"/>
        </w:rPr>
        <w:t>联系电话：</w:t>
      </w:r>
      <w:r>
        <w:rPr>
          <w:rFonts w:hint="eastAsia" w:eastAsia="仿宋"/>
          <w:color w:val="000000" w:themeColor="text1"/>
          <w:sz w:val="28"/>
          <w:szCs w:val="28"/>
          <w:shd w:val="clear" w:color="auto" w:fill="FFFFFF"/>
          <w:lang w:val="en-US" w:eastAsia="zh-CN"/>
        </w:rPr>
        <w:t>13687301346</w:t>
      </w:r>
    </w:p>
    <w:p>
      <w:pPr>
        <w:pStyle w:val="7"/>
        <w:widowControl/>
        <w:shd w:val="clear" w:color="auto" w:fill="FFFFFF"/>
        <w:spacing w:beforeAutospacing="0" w:afterAutospacing="0" w:line="500" w:lineRule="exact"/>
        <w:ind w:firstLine="556"/>
        <w:rPr>
          <w:rFonts w:eastAsia="仿宋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eastAsia="仿宋"/>
          <w:color w:val="000000" w:themeColor="text1"/>
          <w:sz w:val="28"/>
          <w:szCs w:val="28"/>
          <w:shd w:val="clear" w:color="auto" w:fill="FFFFFF"/>
        </w:rPr>
        <w:t>联系邮箱：</w:t>
      </w:r>
      <w:r>
        <w:rPr>
          <w:rFonts w:eastAsia="仿宋"/>
          <w:color w:val="000000" w:themeColor="text1"/>
          <w:sz w:val="28"/>
          <w:szCs w:val="28"/>
          <w:shd w:val="clear" w:color="auto" w:fill="FFFFFF"/>
        </w:rPr>
        <w:t>hnyshbscglb@163.com</w:t>
      </w:r>
    </w:p>
    <w:p>
      <w:pPr>
        <w:pStyle w:val="8"/>
        <w:spacing w:after="0" w:line="500" w:lineRule="exact"/>
        <w:ind w:left="0" w:leftChars="0" w:firstLine="560"/>
        <w:jc w:val="left"/>
        <w:rPr>
          <w:rFonts w:eastAsia="仿宋"/>
          <w:color w:val="000000" w:themeColor="text1"/>
          <w:sz w:val="28"/>
          <w:szCs w:val="28"/>
          <w:shd w:val="clear" w:color="auto" w:fill="FFFFFF"/>
        </w:rPr>
      </w:pPr>
      <w:r>
        <w:rPr>
          <w:rFonts w:eastAsia="仿宋"/>
          <w:color w:val="000000" w:themeColor="text1"/>
          <w:sz w:val="28"/>
          <w:szCs w:val="28"/>
          <w:shd w:val="clear" w:color="auto" w:fill="FFFFFF"/>
        </w:rPr>
        <w:t>     </w:t>
      </w:r>
    </w:p>
    <w:p>
      <w:pPr>
        <w:pStyle w:val="8"/>
        <w:spacing w:after="0" w:line="500" w:lineRule="exact"/>
        <w:ind w:left="0" w:leftChars="0" w:firstLine="560"/>
        <w:jc w:val="left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 xml:space="preserve">                  </w:t>
      </w:r>
    </w:p>
    <w:p>
      <w:pPr>
        <w:widowControl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 xml:space="preserve">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 xml:space="preserve">             </w:t>
      </w:r>
    </w:p>
    <w:p>
      <w:pPr>
        <w:widowControl/>
        <w:jc w:val="right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 xml:space="preserve">    2024年3月15日</w:t>
      </w:r>
      <w:r>
        <w:rPr>
          <w:rFonts w:ascii="仿宋" w:hAnsi="仿宋" w:eastAsia="仿宋" w:cs="仿宋"/>
          <w:color w:val="000000" w:themeColor="text1"/>
          <w:sz w:val="28"/>
          <w:szCs w:val="28"/>
        </w:rPr>
        <w:br w:type="page"/>
      </w:r>
    </w:p>
    <w:p>
      <w:pPr>
        <w:widowControl/>
        <w:jc w:val="left"/>
        <w:rPr>
          <w:rFonts w:ascii="仿宋" w:hAnsi="仿宋" w:eastAsia="仿宋" w:cs="仿宋"/>
          <w:color w:val="000000" w:themeColor="text1"/>
          <w:sz w:val="28"/>
          <w:szCs w:val="28"/>
        </w:rPr>
        <w:sectPr>
          <w:footerReference r:id="rId3" w:type="default"/>
          <w:pgSz w:w="11905" w:h="16838"/>
          <w:pgMar w:top="1474" w:right="1984" w:bottom="1587" w:left="2098" w:header="850" w:footer="992" w:gutter="0"/>
          <w:cols w:space="0" w:num="1"/>
          <w:docGrid w:type="lines" w:linePitch="319" w:charSpace="0"/>
        </w:sectPr>
      </w:pPr>
    </w:p>
    <w:p>
      <w:pPr>
        <w:widowControl/>
        <w:rPr>
          <w:rFonts w:ascii="仿宋" w:hAnsi="仿宋" w:eastAsia="仿宋" w:cs="仿宋"/>
          <w:b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</w:rPr>
        <w:t>附表</w:t>
      </w:r>
    </w:p>
    <w:p>
      <w:pPr>
        <w:widowControl/>
        <w:jc w:val="center"/>
        <w:rPr>
          <w:rFonts w:ascii="仿宋" w:hAnsi="仿宋" w:eastAsia="仿宋" w:cs="仿宋"/>
          <w:b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</w:rPr>
        <w:t>2024年度检测设备计量检定(校准）表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626"/>
        <w:gridCol w:w="3192"/>
        <w:gridCol w:w="547"/>
        <w:gridCol w:w="3216"/>
        <w:gridCol w:w="2229"/>
        <w:gridCol w:w="2308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仪器型号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上次检校日期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本次检校日期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采样设备</w:t>
            </w: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个体粉尘采样器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AKFC-92G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2023年5月4台/2023年8月31台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2024年5月4台/2024年8月31台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定点粉尘采样仪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AKFC-92A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2023年5月1台/2023年8月34台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2024年5月1台/2024年8月35台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激光粉尘仪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LD-3F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2023年5月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2024年5月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粉尘采样器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FDS-30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2023年5月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2024年5月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防爆大气采样仪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FCC-1500D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2023年5月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2024年5月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防爆大气采样仪（个体）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GQC-2/EM-300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2023年3月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2024年3月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工频电场测定仪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RJ-5/HI3604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2023年8月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2024年8月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高频电场测定仪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HI-2200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2023年8月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2024年8月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数显气压表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YPP-1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2023年5月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2024年5月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黑球、湿球温度计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WBGT-2006/WBGT-2008/LY-09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2023年8月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2024年8月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热球式风速仪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ZRQF-F30j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2023年5月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2024年5月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个体声爆计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ASV5910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2023年8月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2024年8月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声校准器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AWA6221B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2023年5月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2024年5月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手传振动测定仪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AWA5936-3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2023年5月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2024年5月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振动测定仪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HS5936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2023年5月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2024年5月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声级计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TES-1350A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2023年8月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2024年8月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照度计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TES1332A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2023年5月3台/2023年8月3台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2024年5月3台/2024年8月3台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紫外测定仪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UV-A（3台）/UV-B（3台）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2023年5月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2024年5月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自动烟尘测试仪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崂应3012H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2023年8月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2024年8月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补偿式微压计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DP-1500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2023年5月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2024年5月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倾斜式微压计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YYT-2000B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2023年5月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2024年5月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皮托管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L型/S型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2023年5月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2024年5月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空盒气压表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DYM3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2023年5月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2024年5月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辐射热计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MR-5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2023年5月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2024年5月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U型流量计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U型管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2023年5月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2024年5月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便携式红外气体测定仪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GXH-3010/3011AE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2023年8月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2024年8月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便携式分光光度计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V1600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2023年8月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2024年8月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实验室设备</w:t>
            </w: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毛发温湿度计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WS-1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2023年5月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2024年5月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干湿温度计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TES-1360A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2023年8月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2024年8月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分析天平（1/1000）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CP213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分析天平（1/10000）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AE240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分析天平（1/100000）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AE240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原子吸收分光光度计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AA900Z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2023年8月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2024年8月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原子吸收分光光度计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TAS-990AFG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2023年8月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2024年8月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离子色谱仪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CIC_100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2023年8月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2024年8月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原子荧光分光光度计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PF6-2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2023年8月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2024年8月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气相色谱-质谱联用仪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GCMS-QP2010SE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气相色谱仪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Clarus680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2023年8月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2024年8月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气相色谱仪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GC9790P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2023年8月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2024年8月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高效液相色谱仪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FLXAR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2023年2月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2024年2月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红外分光光度计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TJ270-30A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2023年8月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2024年8月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电感耦合等离子体发射光谱仪（ＩＣＰ）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DGS-Ⅲ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2023年8月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2024年8月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酸度计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PHS-3C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2023年10月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2024年10月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生物显微镜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MA-5320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2023年8月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2024年8月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相差显微镜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MA-TH1800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2023年8月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2024年8月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紫外可见分光光度计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TU-1810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2023年10月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2024年10月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压片机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HY-12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红外干燥箱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WS70-1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2023年10月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2024年10月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冰箱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BC-90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冰箱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BCD-209KNA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冰箱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BC/BD-266AZE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高温炉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SRJX-3-9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电热鼓风干燥箱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101-2AB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超声波清洗器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KQ-100DB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台式低速离心机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TDZ4A-WS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石墨电热板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JRY-350-A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液体快速混匀器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VORTEX-5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2023年8月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2024年8月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磁力加热搅拌器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CJJ79-1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2023年8月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2024年8月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纯水机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GWA-UN1-20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回旋式振荡器（数显恒速多用振荡器）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XY-5A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水浴锅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DZKW-4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高速离心机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H/T16MM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热解析仪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autoTDS-V(20)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活化仪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BTH-10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氢气发生器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CH-1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2023年8月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2024年8月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普通冰箱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BCD-160TMPO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原子吸收分光光度计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SP-3530AA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2023年8月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2024年8月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离子色谱仪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CIC-D120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2023年8月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2024年8月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气相色谱仪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GC9790Plus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2023年8月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2024年8月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微波消解仪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TOPEX+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2023年8月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2024年8月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气相色谱仪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GC9790Plus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2023年8月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2024年8月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台式低速离心机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TDZ4A-WS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马弗炉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SX-4-10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2023年8月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2024年8月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放射检测设备</w:t>
            </w: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环境级X、γ剂量率监测仪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6150AD-b/H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2023年5月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2024年5月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高剂量伸缩杆探头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6150AD-t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2023年5月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2024年5月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中子周围计量当量仪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LB6411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2023年10月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2024年10月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防护级X、γ射线剂量率仪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AT1121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2023年6月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2024年6月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α、β表面污染测量仪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CoMo 170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2023年5月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2024年5月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测氡仪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RAD-7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2023年5月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2024年5月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黑白密度计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TD-210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2024年3月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屏幕亮度计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ST-86LA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2021年2月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2024年3月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X射线多功能质量检测仪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Fluke、RAYSAFE X2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2020年12月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2024年3月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热释光剂量仪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海阳博创、RGD-3D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2023年3月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2024年3月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大流量空气采样仪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ZC-Q1000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矿山检测设备</w:t>
            </w: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液晶暗显示电子万能试验机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WDS-50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钢丝线材扭转试验机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EZ-4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钢丝反复弯曲试验机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JWJ-5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防坠器测试仪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CZZ7A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通风机综合测试仪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CFJZ6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矿用提升机综合参数检测仪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CTZ10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矿用空压机多参数测试仪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CKZ9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矿用水泵综合测试仪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CSZ9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矿用人车多参数测试仪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CRZ7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矿用架空乘人装置多参数检测仪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CJK7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钢丝绳无损探伤仪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YSC45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矿用空压机无线多参数测试仪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CKD9W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矿用水泵无线多参数测试仪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CSD10W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矿用提升机无线多参数测试仪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CTD11W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超声波测厚仪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TTY1201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绝缘电阻测试仪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TES-1601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接地电阻测试仪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ETCR2000B+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数字万用表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VC9801A+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塞尺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（0.02-1.00）mm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数显卡尺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（0-150）mm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楔形塞尺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BD-4040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外径千分尺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（0-25）mm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数显宽口卡尺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（0-150）mm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钢卷尺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5m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红外线测温仪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AS-T390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红外线测温仪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MT4MAX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转速表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DM6234P+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转速表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6234P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测振仪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AC63A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测振仪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AC63A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钳形接地电阻测试仪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ETCR2000B+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照度计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TES1330A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照度计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TES1330A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热球式风速仪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QDF-6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热球式风速仪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QDF-6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数字微压计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SYT-2000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数字微压计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SYT-2000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激光测距仪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LV120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激光测距仪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LV120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声级计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AWA5636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声级计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AWA5636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绝缘电阻测试仪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5000V/0.01MΩ~1000GΩ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继电保护测试仪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3+4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回路电阻测试仪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100A/1-9999μΩ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开关机械特性测试仪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≥6路/0.01ms~10000ms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工频耐压试验装置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10kVA/50kV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直流电阻测试仪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10A/1μΩ-2kΩ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变压器变比接线组别测试仪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1-10000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红外热像仪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-20℃~400℃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直流高压发生器（带微安表限流电阻）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60kV/2mA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放电计数器校验仪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0~1600V/100A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2023年4月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不透光烟度计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SV-5Y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电子秒表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TF307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钢丝绳无损探伤仪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YSC45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数显千分测厚规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32CHQFI030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高压验电器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GSY10KV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高压放电棒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35KV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数显卡尺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DL3944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矿用胶轮自卸车无线多参数测试仪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CJZD16W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15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矿用机电设备无线多参数测试仪（局部通风机）</w:t>
            </w:r>
          </w:p>
        </w:tc>
        <w:tc>
          <w:tcPr>
            <w:tcW w:w="20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CDD48W(B)</w:t>
            </w:r>
          </w:p>
        </w:tc>
        <w:tc>
          <w:tcPr>
            <w:tcW w:w="8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8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2024年4月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校准</w:t>
            </w:r>
          </w:p>
        </w:tc>
      </w:tr>
    </w:tbl>
    <w:p>
      <w:pPr>
        <w:pStyle w:val="8"/>
        <w:spacing w:after="0" w:line="500" w:lineRule="exact"/>
        <w:ind w:left="0" w:leftChars="0" w:firstLine="0" w:firstLineChars="0"/>
        <w:jc w:val="left"/>
        <w:rPr>
          <w:rFonts w:eastAsia="仿宋"/>
          <w:color w:val="000000" w:themeColor="text1"/>
          <w:sz w:val="28"/>
          <w:szCs w:val="28"/>
          <w:shd w:val="clear" w:color="auto" w:fill="FFFFFF"/>
        </w:rPr>
      </w:pPr>
    </w:p>
    <w:sectPr>
      <w:pgSz w:w="16838" w:h="11905" w:orient="landscape"/>
      <w:pgMar w:top="2098" w:right="1474" w:bottom="1985" w:left="1588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F75443-DF6D-4428-B3CD-508C9F4271D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F3899E3-DE11-4015-8C15-48608D530F8C}"/>
  </w:font>
  <w:font w:name="___WRD_EMBED_SUB_41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  <w:embedRegular r:id="rId3" w:fontKey="{C748AA49-6167-4B28-9DF8-2FCAA3B369F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C17BEEF-7332-4F8E-89A9-6C41B28E6F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75809AC-88E7-49D8-BD7F-C98B24DF371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91" w:line="197" w:lineRule="auto"/>
      <w:ind w:left="5055"/>
      <w:rPr>
        <w:rFonts w:eastAsia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VYWikyAgAAZQQAAA4AAABkcnMvZTJvRG9jLnhtbK1UzY7TMBC+I/EO&#10;lu80aRGrUj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JVhaKT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0EF750"/>
    <w:multiLevelType w:val="singleLevel"/>
    <w:tmpl w:val="C70EF75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A6D4373"/>
    <w:multiLevelType w:val="singleLevel"/>
    <w:tmpl w:val="7A6D437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NzEyZGE2OTFlMzBmNzcyNmU2NzgwZjM5ZTYzNDkifQ=="/>
  </w:docVars>
  <w:rsids>
    <w:rsidRoot w:val="5E944023"/>
    <w:rsid w:val="00030548"/>
    <w:rsid w:val="000954D4"/>
    <w:rsid w:val="00177712"/>
    <w:rsid w:val="001A52D7"/>
    <w:rsid w:val="001E6746"/>
    <w:rsid w:val="003C27E8"/>
    <w:rsid w:val="0045295B"/>
    <w:rsid w:val="00576551"/>
    <w:rsid w:val="00590E6A"/>
    <w:rsid w:val="005D0418"/>
    <w:rsid w:val="00802205"/>
    <w:rsid w:val="008D399F"/>
    <w:rsid w:val="0093586B"/>
    <w:rsid w:val="00941BA9"/>
    <w:rsid w:val="009466BD"/>
    <w:rsid w:val="009704F4"/>
    <w:rsid w:val="00A52B0D"/>
    <w:rsid w:val="00AF4AFA"/>
    <w:rsid w:val="00B27570"/>
    <w:rsid w:val="00C12C67"/>
    <w:rsid w:val="00C35DE2"/>
    <w:rsid w:val="00D57FCA"/>
    <w:rsid w:val="00D96DA3"/>
    <w:rsid w:val="00DA7568"/>
    <w:rsid w:val="00E25B75"/>
    <w:rsid w:val="00E74E78"/>
    <w:rsid w:val="01932609"/>
    <w:rsid w:val="02661E94"/>
    <w:rsid w:val="02E90999"/>
    <w:rsid w:val="032526CF"/>
    <w:rsid w:val="032616E1"/>
    <w:rsid w:val="03BD7BD3"/>
    <w:rsid w:val="03F96A85"/>
    <w:rsid w:val="041C57BF"/>
    <w:rsid w:val="04C767E2"/>
    <w:rsid w:val="04D21199"/>
    <w:rsid w:val="053B7608"/>
    <w:rsid w:val="062E1E81"/>
    <w:rsid w:val="065F184E"/>
    <w:rsid w:val="087D77B6"/>
    <w:rsid w:val="090441B5"/>
    <w:rsid w:val="09A11A04"/>
    <w:rsid w:val="0A057D4D"/>
    <w:rsid w:val="0ABB5FD4"/>
    <w:rsid w:val="0B1E2391"/>
    <w:rsid w:val="0B2F40B9"/>
    <w:rsid w:val="0B4C7CB2"/>
    <w:rsid w:val="0BA8527A"/>
    <w:rsid w:val="0C8E0DED"/>
    <w:rsid w:val="0CDF2E5C"/>
    <w:rsid w:val="0D430832"/>
    <w:rsid w:val="0DED515C"/>
    <w:rsid w:val="0EE82EC6"/>
    <w:rsid w:val="0F536054"/>
    <w:rsid w:val="0F771B6B"/>
    <w:rsid w:val="109D41EA"/>
    <w:rsid w:val="10A7541F"/>
    <w:rsid w:val="10D25348"/>
    <w:rsid w:val="10F22C69"/>
    <w:rsid w:val="111B2BF1"/>
    <w:rsid w:val="11B20C52"/>
    <w:rsid w:val="137E525D"/>
    <w:rsid w:val="13B40F06"/>
    <w:rsid w:val="13F22A94"/>
    <w:rsid w:val="14A30D26"/>
    <w:rsid w:val="15D54F0F"/>
    <w:rsid w:val="163508A2"/>
    <w:rsid w:val="166A7DAD"/>
    <w:rsid w:val="17743FC0"/>
    <w:rsid w:val="1778567B"/>
    <w:rsid w:val="18987609"/>
    <w:rsid w:val="19564ABC"/>
    <w:rsid w:val="19896BE2"/>
    <w:rsid w:val="19D958CB"/>
    <w:rsid w:val="1A8419EC"/>
    <w:rsid w:val="1BF54EC5"/>
    <w:rsid w:val="1C287951"/>
    <w:rsid w:val="1C393DB0"/>
    <w:rsid w:val="1D385DD6"/>
    <w:rsid w:val="1E3311FA"/>
    <w:rsid w:val="1E3B0701"/>
    <w:rsid w:val="1F25399B"/>
    <w:rsid w:val="20F431D7"/>
    <w:rsid w:val="21A8172A"/>
    <w:rsid w:val="21D335EA"/>
    <w:rsid w:val="22617831"/>
    <w:rsid w:val="22980DB9"/>
    <w:rsid w:val="23207957"/>
    <w:rsid w:val="246577C7"/>
    <w:rsid w:val="253B3A0E"/>
    <w:rsid w:val="25B947C1"/>
    <w:rsid w:val="26CD7266"/>
    <w:rsid w:val="27DB1348"/>
    <w:rsid w:val="28740D88"/>
    <w:rsid w:val="28DA44E1"/>
    <w:rsid w:val="29E277A3"/>
    <w:rsid w:val="2A742AF1"/>
    <w:rsid w:val="2A912668"/>
    <w:rsid w:val="2BFB2FFB"/>
    <w:rsid w:val="2C2C5223"/>
    <w:rsid w:val="2C361652"/>
    <w:rsid w:val="2C477C57"/>
    <w:rsid w:val="2C5760C6"/>
    <w:rsid w:val="2D760EF4"/>
    <w:rsid w:val="2D836EC3"/>
    <w:rsid w:val="2DCE7635"/>
    <w:rsid w:val="2E287654"/>
    <w:rsid w:val="2F5949B1"/>
    <w:rsid w:val="2F983795"/>
    <w:rsid w:val="2FC9018F"/>
    <w:rsid w:val="2FC93475"/>
    <w:rsid w:val="308F3088"/>
    <w:rsid w:val="30E83424"/>
    <w:rsid w:val="311A1F18"/>
    <w:rsid w:val="33170AD5"/>
    <w:rsid w:val="33317A5C"/>
    <w:rsid w:val="33724D5B"/>
    <w:rsid w:val="33F57538"/>
    <w:rsid w:val="35090B3C"/>
    <w:rsid w:val="356D0B41"/>
    <w:rsid w:val="366912C3"/>
    <w:rsid w:val="36F97B62"/>
    <w:rsid w:val="37894DAF"/>
    <w:rsid w:val="37CC1F8F"/>
    <w:rsid w:val="39205E61"/>
    <w:rsid w:val="39F031E6"/>
    <w:rsid w:val="3A2F6436"/>
    <w:rsid w:val="3A8B1B7F"/>
    <w:rsid w:val="3AD427FA"/>
    <w:rsid w:val="3AEC6E8C"/>
    <w:rsid w:val="3B1D063B"/>
    <w:rsid w:val="3C12164E"/>
    <w:rsid w:val="3C704D8E"/>
    <w:rsid w:val="3E9D6A11"/>
    <w:rsid w:val="3EFC7056"/>
    <w:rsid w:val="3F973E1B"/>
    <w:rsid w:val="3FF43C38"/>
    <w:rsid w:val="407526A4"/>
    <w:rsid w:val="40982B8C"/>
    <w:rsid w:val="41C76F0D"/>
    <w:rsid w:val="426218C2"/>
    <w:rsid w:val="427F5460"/>
    <w:rsid w:val="429A636D"/>
    <w:rsid w:val="431C496F"/>
    <w:rsid w:val="43D47D05"/>
    <w:rsid w:val="43D90E81"/>
    <w:rsid w:val="45130EE2"/>
    <w:rsid w:val="4532139F"/>
    <w:rsid w:val="45A93A21"/>
    <w:rsid w:val="469D2C70"/>
    <w:rsid w:val="46C83B2A"/>
    <w:rsid w:val="487675DD"/>
    <w:rsid w:val="48A30494"/>
    <w:rsid w:val="49551C6E"/>
    <w:rsid w:val="499B5DEF"/>
    <w:rsid w:val="4A7F2733"/>
    <w:rsid w:val="4A970832"/>
    <w:rsid w:val="4AF544A6"/>
    <w:rsid w:val="4B3814C1"/>
    <w:rsid w:val="4B6745B9"/>
    <w:rsid w:val="4B9C34B3"/>
    <w:rsid w:val="4C8462F4"/>
    <w:rsid w:val="4C8B1924"/>
    <w:rsid w:val="4D4E0C40"/>
    <w:rsid w:val="4E0833CC"/>
    <w:rsid w:val="4E354EB0"/>
    <w:rsid w:val="4E714FF2"/>
    <w:rsid w:val="4F400944"/>
    <w:rsid w:val="4F6D41FE"/>
    <w:rsid w:val="512459E5"/>
    <w:rsid w:val="52870066"/>
    <w:rsid w:val="52A52549"/>
    <w:rsid w:val="52D416B0"/>
    <w:rsid w:val="54210D44"/>
    <w:rsid w:val="544F3B03"/>
    <w:rsid w:val="54C248B4"/>
    <w:rsid w:val="55925129"/>
    <w:rsid w:val="56332FB1"/>
    <w:rsid w:val="570F7EDA"/>
    <w:rsid w:val="571438EA"/>
    <w:rsid w:val="58AB26BE"/>
    <w:rsid w:val="596D48A9"/>
    <w:rsid w:val="59C4030F"/>
    <w:rsid w:val="59DA2ED9"/>
    <w:rsid w:val="5B633F8C"/>
    <w:rsid w:val="5B9125D3"/>
    <w:rsid w:val="5BCF382F"/>
    <w:rsid w:val="5C2B0E41"/>
    <w:rsid w:val="5C2B5FEB"/>
    <w:rsid w:val="5C9B776C"/>
    <w:rsid w:val="5CE868E3"/>
    <w:rsid w:val="5CFB0367"/>
    <w:rsid w:val="5D3C233C"/>
    <w:rsid w:val="5DE84FB2"/>
    <w:rsid w:val="5E944023"/>
    <w:rsid w:val="5F1E0266"/>
    <w:rsid w:val="5FD65668"/>
    <w:rsid w:val="60322B4D"/>
    <w:rsid w:val="6060702B"/>
    <w:rsid w:val="60BE1D18"/>
    <w:rsid w:val="62E337A5"/>
    <w:rsid w:val="62F4406F"/>
    <w:rsid w:val="6372112D"/>
    <w:rsid w:val="647A6BA2"/>
    <w:rsid w:val="657861B3"/>
    <w:rsid w:val="65E65C58"/>
    <w:rsid w:val="665A5910"/>
    <w:rsid w:val="668D1A6E"/>
    <w:rsid w:val="66C85A38"/>
    <w:rsid w:val="677A2A49"/>
    <w:rsid w:val="6804146E"/>
    <w:rsid w:val="68062681"/>
    <w:rsid w:val="680A2AB6"/>
    <w:rsid w:val="681E44F2"/>
    <w:rsid w:val="68A55A3C"/>
    <w:rsid w:val="68C07C34"/>
    <w:rsid w:val="68D90E0E"/>
    <w:rsid w:val="69366489"/>
    <w:rsid w:val="6AD1139C"/>
    <w:rsid w:val="6B941214"/>
    <w:rsid w:val="6C5155B1"/>
    <w:rsid w:val="6CE732C4"/>
    <w:rsid w:val="6CF87226"/>
    <w:rsid w:val="6D315E8F"/>
    <w:rsid w:val="6E300E0C"/>
    <w:rsid w:val="6E8213CE"/>
    <w:rsid w:val="6F150896"/>
    <w:rsid w:val="6F6B646E"/>
    <w:rsid w:val="6F9918E5"/>
    <w:rsid w:val="6F992E5A"/>
    <w:rsid w:val="6FDA2931"/>
    <w:rsid w:val="705636CC"/>
    <w:rsid w:val="705D0EFE"/>
    <w:rsid w:val="733538EE"/>
    <w:rsid w:val="73A8731E"/>
    <w:rsid w:val="74B51B6B"/>
    <w:rsid w:val="74C7103C"/>
    <w:rsid w:val="75FB2BF8"/>
    <w:rsid w:val="76BD2886"/>
    <w:rsid w:val="76CA6BC2"/>
    <w:rsid w:val="79420C91"/>
    <w:rsid w:val="799277A3"/>
    <w:rsid w:val="79C16655"/>
    <w:rsid w:val="7A5A15F6"/>
    <w:rsid w:val="7AB135C5"/>
    <w:rsid w:val="7AD9003B"/>
    <w:rsid w:val="7B6C41AC"/>
    <w:rsid w:val="7D0E7717"/>
    <w:rsid w:val="7D29000B"/>
    <w:rsid w:val="7DA22311"/>
    <w:rsid w:val="7DC2715C"/>
    <w:rsid w:val="7EEA1BAF"/>
    <w:rsid w:val="7FD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ind w:left="340"/>
    </w:pPr>
    <w:rPr>
      <w:rFonts w:hint="eastAsia" w:ascii="黑体" w:hAnsi="黑体" w:eastAsia="黑体"/>
      <w:sz w:val="36"/>
      <w:szCs w:val="24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  <w:rPr>
      <w:kern w:val="0"/>
      <w:sz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10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99"/>
    <w:rPr>
      <w:color w:val="0000FF"/>
      <w:u w:val="single"/>
    </w:rPr>
  </w:style>
  <w:style w:type="paragraph" w:customStyle="1" w:styleId="13">
    <w:name w:val="Table Paragraph"/>
    <w:basedOn w:val="1"/>
    <w:unhideWhenUsed/>
    <w:qFormat/>
    <w:uiPriority w:val="1"/>
    <w:rPr>
      <w:sz w:val="24"/>
      <w:szCs w:val="24"/>
    </w:rPr>
  </w:style>
  <w:style w:type="character" w:customStyle="1" w:styleId="14">
    <w:name w:val="font71"/>
    <w:basedOn w:val="11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5">
    <w:name w:val="font1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31"/>
    <w:basedOn w:val="11"/>
    <w:qFormat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17">
    <w:name w:val="font1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8">
    <w:name w:val="font21"/>
    <w:basedOn w:val="11"/>
    <w:qFormat/>
    <w:uiPriority w:val="0"/>
    <w:rPr>
      <w:rFonts w:ascii="Calibri" w:hAnsi="Calibri" w:cs="Calibri"/>
      <w:b/>
      <w:bCs/>
      <w:color w:val="000000"/>
      <w:sz w:val="20"/>
      <w:szCs w:val="20"/>
      <w:u w:val="none"/>
    </w:rPr>
  </w:style>
  <w:style w:type="character" w:customStyle="1" w:styleId="19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页眉 Char"/>
    <w:basedOn w:val="11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1058</Words>
  <Characters>6036</Characters>
  <Lines>50</Lines>
  <Paragraphs>14</Paragraphs>
  <TotalTime>7</TotalTime>
  <ScaleCrop>false</ScaleCrop>
  <LinksUpToDate>false</LinksUpToDate>
  <CharactersWithSpaces>7080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2024-03-15T05:12:00Z</dcterms:created>
  <dc:creator>宗琼</dc:creator>
  <cp:lastModifiedBy>吴思容</cp:lastModifiedBy>
  <cp:lastPrinted>2023-10-13T01:09:00Z</cp:lastPrinted>
  <dcterms:modified xsi:type="dcterms:W3CDTF">2024-03-15T06:25:04Z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A189C38575A04F7AB2E696C4D59AAC13_13</vt:lpwstr>
  </property>
</Properties>
</file>